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F4A" w:rsidRPr="00EB46BE" w:rsidRDefault="00203F4A" w:rsidP="00203F4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</w:t>
      </w:r>
    </w:p>
    <w:p w:rsidR="00203F4A" w:rsidRPr="00EB46BE" w:rsidRDefault="00203F4A" w:rsidP="00203F4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b/>
          <w:bCs/>
          <w:sz w:val="24"/>
          <w:szCs w:val="24"/>
        </w:rPr>
        <w:t>ВНУТРЕННЕГО ТРУДОВОГО РАСПОРЯДКА</w:t>
      </w:r>
    </w:p>
    <w:p w:rsidR="00203F4A" w:rsidRDefault="00203F4A" w:rsidP="008555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</w:p>
    <w:p w:rsidR="00203F4A" w:rsidRDefault="00203F4A" w:rsidP="008555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</w:p>
    <w:p w:rsidR="0085552D" w:rsidRPr="0085552D" w:rsidRDefault="0085552D" w:rsidP="0085552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555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УТВЕРЖДЕНЫ</w:t>
      </w:r>
    </w:p>
    <w:p w:rsidR="0085552D" w:rsidRPr="0085552D" w:rsidRDefault="0085552D" w:rsidP="0085552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555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Решением педагогического совета</w:t>
      </w:r>
    </w:p>
    <w:p w:rsidR="0085552D" w:rsidRPr="0085552D" w:rsidRDefault="00966C7F" w:rsidP="0085552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>К</w:t>
      </w:r>
      <w:r w:rsidR="0085552D" w:rsidRPr="008555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ГУ «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>ООШ с.</w:t>
      </w:r>
      <w:r w:rsidR="00EB46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>Макин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>ка</w:t>
      </w:r>
      <w:r w:rsidR="0085552D" w:rsidRPr="008555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85552D" w:rsidRPr="0085552D" w:rsidRDefault="00EB46BE" w:rsidP="0085552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Протокол </w:t>
      </w:r>
      <w:r w:rsidRPr="00DE03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№1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от «28» августа 20</w:t>
      </w:r>
      <w:r w:rsidR="00966C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>21</w:t>
      </w:r>
      <w:r w:rsidR="0085552D" w:rsidRPr="008555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года.</w:t>
      </w:r>
    </w:p>
    <w:p w:rsidR="0085552D" w:rsidRPr="0085552D" w:rsidRDefault="0085552D" w:rsidP="008555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552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B46BE" w:rsidRPr="00203F4A" w:rsidRDefault="00EB46BE" w:rsidP="00203F4A">
      <w:pPr>
        <w:pStyle w:val="a6"/>
        <w:jc w:val="center"/>
        <w:rPr>
          <w:rFonts w:ascii="Times New Roman" w:hAnsi="Times New Roman" w:cs="Times New Roman"/>
        </w:rPr>
      </w:pPr>
      <w:r w:rsidRPr="00203F4A">
        <w:rPr>
          <w:rFonts w:ascii="Times New Roman" w:hAnsi="Times New Roman" w:cs="Times New Roman"/>
          <w:b/>
          <w:bCs/>
        </w:rPr>
        <w:t>ПРАВИЛА</w:t>
      </w:r>
    </w:p>
    <w:p w:rsidR="00EB46BE" w:rsidRPr="00203F4A" w:rsidRDefault="00EB46BE" w:rsidP="00203F4A">
      <w:pPr>
        <w:pStyle w:val="a6"/>
        <w:jc w:val="center"/>
        <w:rPr>
          <w:rFonts w:ascii="Times New Roman" w:hAnsi="Times New Roman" w:cs="Times New Roman"/>
        </w:rPr>
      </w:pPr>
      <w:r w:rsidRPr="00203F4A">
        <w:rPr>
          <w:rFonts w:ascii="Times New Roman" w:hAnsi="Times New Roman" w:cs="Times New Roman"/>
          <w:b/>
          <w:bCs/>
        </w:rPr>
        <w:t>ВНУТРЕННЕГО ТРУДОВОГО РАСПОРЯДКА</w:t>
      </w:r>
    </w:p>
    <w:p w:rsidR="00EB46BE" w:rsidRPr="00203F4A" w:rsidRDefault="00EB46BE" w:rsidP="00203F4A">
      <w:pPr>
        <w:pStyle w:val="a6"/>
        <w:jc w:val="center"/>
        <w:rPr>
          <w:rFonts w:ascii="Times New Roman" w:hAnsi="Times New Roman" w:cs="Times New Roman"/>
        </w:rPr>
      </w:pPr>
      <w:r w:rsidRPr="00203F4A">
        <w:rPr>
          <w:rFonts w:ascii="Times New Roman" w:hAnsi="Times New Roman" w:cs="Times New Roman"/>
          <w:b/>
          <w:bCs/>
        </w:rPr>
        <w:t>для работников и учащихся</w:t>
      </w:r>
    </w:p>
    <w:p w:rsidR="00EB46BE" w:rsidRPr="00203F4A" w:rsidRDefault="00966C7F" w:rsidP="00203F4A">
      <w:pPr>
        <w:pStyle w:val="a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kk-KZ"/>
        </w:rPr>
        <w:t>К</w:t>
      </w:r>
      <w:r w:rsidR="00EB46BE" w:rsidRPr="00203F4A">
        <w:rPr>
          <w:rFonts w:ascii="Times New Roman" w:hAnsi="Times New Roman" w:cs="Times New Roman"/>
          <w:b/>
          <w:bCs/>
        </w:rPr>
        <w:t xml:space="preserve">ГУ </w:t>
      </w:r>
      <w:r w:rsidRPr="00966C7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«</w:t>
      </w:r>
      <w:r w:rsidRPr="00966C7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ООШ с.Макинка</w:t>
      </w:r>
      <w:r w:rsidRPr="00966C7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»</w:t>
      </w:r>
    </w:p>
    <w:p w:rsidR="00EB46BE" w:rsidRPr="00EB46BE" w:rsidRDefault="00EB46BE" w:rsidP="00EB46B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  </w:t>
      </w:r>
      <w:r w:rsidRPr="00EB46BE">
        <w:rPr>
          <w:rFonts w:ascii="Times New Roman" w:eastAsia="Times New Roman" w:hAnsi="Times New Roman" w:cs="Times New Roman"/>
          <w:b/>
          <w:bCs/>
          <w:sz w:val="24"/>
          <w:szCs w:val="24"/>
        </w:rPr>
        <w:t>І.ОБЩИЕ ПОЛОЖЕНИЯ.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1.1 «Трудовой порядок в государственном учреждении КГУ «Средняя общеобразовательная школа №62» определяется Правилами внутреннего  трудового распорядка, утверждаемыми педагогическим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советомработников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школыпо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представлению администрации, 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согласно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B46BE">
        <w:rPr>
          <w:rFonts w:ascii="Times New Roman" w:eastAsia="Times New Roman" w:hAnsi="Times New Roman" w:cs="Times New Roman"/>
          <w:b/>
          <w:bCs/>
          <w:sz w:val="24"/>
          <w:szCs w:val="24"/>
        </w:rPr>
        <w:t>Типовых</w:t>
      </w:r>
      <w:r w:rsidR="00055CB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EB46BE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 внутреннего распорядка</w:t>
      </w:r>
      <w:r w:rsidR="00055CB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EB46BE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организации образования, утвержденных  приказом    И.о. Министра образования и науки</w:t>
      </w:r>
      <w:r w:rsidR="00055CB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EB46BE">
        <w:rPr>
          <w:rFonts w:ascii="Times New Roman" w:eastAsia="Times New Roman" w:hAnsi="Times New Roman" w:cs="Times New Roman"/>
          <w:b/>
          <w:bCs/>
          <w:sz w:val="24"/>
          <w:szCs w:val="24"/>
        </w:rPr>
        <w:t>Республики Казахстан   от 6 апреля 2012 года № 148    законов РК.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1.2 Правила внутреннего трудового  распорядка призваны четко регламентировать  организацию работы всего коллектива школы, способствовать нормальной работе, рациональному использованию рабочего времени, укреплению трудовой дисциплины, созданию комфортного микроклимата для 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работающих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1.3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 В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се вопросы, связанные с применением Правил внутреннего распорядка, решаются администрацией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школыв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пределах представленных ей прав,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атакже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в случаях, предусмотренных действующим законодательством, совместно или по согласованию с профсоюзным комитетом.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b/>
          <w:bCs/>
          <w:sz w:val="24"/>
          <w:szCs w:val="24"/>
        </w:rPr>
        <w:t>ІІ. ПОРЯДОК ПРИЕМА И ОТЧИСЛЕНИЯ ДЕТЕЙ.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2.1. Порядок приема детей в школе производится в соответствии с «Типовыми правилами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образования», утвержденных Постановлением Правительства РК от 19.01.2012 г. №127 другими нормативными документами, регулирующими прием детей в ГУ.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2.2. Прием детей в школу осуществляется при наличии свидетельства о рождении,  медицинской карты ребенка на основании заявления  родителей </w:t>
      </w:r>
      <w:r w:rsidRPr="00EB46BE">
        <w:rPr>
          <w:rFonts w:ascii="Times New Roman" w:eastAsia="Times New Roman" w:hAnsi="Times New Roman" w:cs="Times New Roman"/>
          <w:sz w:val="24"/>
          <w:szCs w:val="24"/>
        </w:rPr>
        <w:lastRenderedPageBreak/>
        <w:t>(законных представителей), которое регистрируется в журнале установленного образца с выдачей родителями подтверждения о приеме документов.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2.3. Прием заявлений родителей (законных представителей) 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детей, поступающих в первый класс осуществляется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ежегодно с соблюдением положений пункта 2.5.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2.4. В 10 класс учащиеся принимаются на основании следующих документов:</w:t>
      </w:r>
    </w:p>
    <w:p w:rsidR="00EB46BE" w:rsidRPr="00EB46BE" w:rsidRDefault="00EB46BE" w:rsidP="00EB4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заявление родителей; свидетельство об окончании основной школы. </w:t>
      </w:r>
    </w:p>
    <w:p w:rsidR="00EB46BE" w:rsidRPr="00EB46BE" w:rsidRDefault="00EB46BE" w:rsidP="00EB46BE">
      <w:pPr>
        <w:spacing w:before="100" w:beforeAutospacing="1" w:after="100" w:afterAutospacing="1" w:line="240" w:lineRule="auto"/>
        <w:ind w:left="570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При приеме учащихся в 10 класс учитываются рекомендации педагогического совета.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2.5.При подаче заявления родители должны предъявить документы, подтверждающие родительские права.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2.6. При приеме обучающихся в школу администрация школы обязана ознакомить родителей (законных представителей) обучающихся со следующими документами:</w:t>
      </w:r>
    </w:p>
    <w:p w:rsidR="00EB46BE" w:rsidRPr="00EB46BE" w:rsidRDefault="00203F4A" w:rsidP="00EB4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Уставом </w:t>
      </w:r>
      <w:r w:rsidR="00B57CA5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r w:rsidR="00EB46BE" w:rsidRPr="00EB46BE">
        <w:rPr>
          <w:rFonts w:ascii="Times New Roman" w:eastAsia="Times New Roman" w:hAnsi="Times New Roman" w:cs="Times New Roman"/>
          <w:sz w:val="24"/>
          <w:szCs w:val="24"/>
        </w:rPr>
        <w:t xml:space="preserve">ГУ </w:t>
      </w:r>
      <w:r w:rsidR="00B57CA5" w:rsidRPr="00B57CA5">
        <w:rPr>
          <w:rFonts w:ascii="Times New Roman" w:eastAsia="Times New Roman" w:hAnsi="Times New Roman" w:cs="Times New Roman"/>
          <w:bCs/>
          <w:iCs/>
          <w:sz w:val="24"/>
          <w:szCs w:val="24"/>
        </w:rPr>
        <w:t>«</w:t>
      </w:r>
      <w:r w:rsidR="00B57CA5" w:rsidRPr="00B57CA5">
        <w:rPr>
          <w:rFonts w:ascii="Times New Roman" w:eastAsia="Times New Roman" w:hAnsi="Times New Roman" w:cs="Times New Roman"/>
          <w:bCs/>
          <w:iCs/>
          <w:sz w:val="24"/>
          <w:szCs w:val="24"/>
          <w:lang w:val="kk-KZ"/>
        </w:rPr>
        <w:t>ООШ с</w:t>
      </w:r>
      <w:proofErr w:type="gramStart"/>
      <w:r w:rsidR="00B57CA5" w:rsidRPr="00B57CA5">
        <w:rPr>
          <w:rFonts w:ascii="Times New Roman" w:eastAsia="Times New Roman" w:hAnsi="Times New Roman" w:cs="Times New Roman"/>
          <w:bCs/>
          <w:iCs/>
          <w:sz w:val="24"/>
          <w:szCs w:val="24"/>
          <w:lang w:val="kk-KZ"/>
        </w:rPr>
        <w:t>.М</w:t>
      </w:r>
      <w:proofErr w:type="gramEnd"/>
      <w:r w:rsidR="00B57CA5" w:rsidRPr="00B57CA5">
        <w:rPr>
          <w:rFonts w:ascii="Times New Roman" w:eastAsia="Times New Roman" w:hAnsi="Times New Roman" w:cs="Times New Roman"/>
          <w:bCs/>
          <w:iCs/>
          <w:sz w:val="24"/>
          <w:szCs w:val="24"/>
          <w:lang w:val="kk-KZ"/>
        </w:rPr>
        <w:t>акинка</w:t>
      </w:r>
      <w:r w:rsidR="00B57CA5" w:rsidRPr="00B57CA5">
        <w:rPr>
          <w:rFonts w:ascii="Times New Roman" w:eastAsia="Times New Roman" w:hAnsi="Times New Roman" w:cs="Times New Roman"/>
          <w:bCs/>
          <w:iCs/>
          <w:sz w:val="24"/>
          <w:szCs w:val="24"/>
        </w:rPr>
        <w:t>»</w:t>
      </w:r>
      <w:r w:rsidR="00B57CA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 xml:space="preserve"> </w:t>
      </w:r>
      <w:r w:rsidR="00EB46BE" w:rsidRPr="00EB46BE">
        <w:rPr>
          <w:rFonts w:ascii="Times New Roman" w:eastAsia="Times New Roman" w:hAnsi="Times New Roman" w:cs="Times New Roman"/>
          <w:sz w:val="24"/>
          <w:szCs w:val="24"/>
        </w:rPr>
        <w:t xml:space="preserve">лицензией на право ведения образовательной деятельности и приложениями к ним; </w:t>
      </w:r>
      <w:r w:rsidR="00EB46BE" w:rsidRPr="00EB46BE">
        <w:rPr>
          <w:rFonts w:ascii="Times New Roman" w:eastAsia="Times New Roman" w:hAnsi="Times New Roman" w:cs="Times New Roman"/>
        </w:rPr>
        <w:t>настоящими Правилами.</w:t>
      </w:r>
      <w:r w:rsidR="00EB46BE" w:rsidRPr="00EB46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2.7.Прием обучающегося в школу оформляется приказом директора в течение 2-х дней со дня подачи заявления.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2.8.Приказ о зачислении 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в 1-е и 11 классы издается не позднее 30 августа текущего года.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2.9.После издания приказа о приеме ребенка в школу в алфавитной книге записи 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делается соответствующая запись.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2.10.На каждого обучающегося оформляется личная карта обучающегося в соответствии с установленными требованиями о порядке ведения личных карт. Номер личной карте присваивается в соответствии с номером в алфавитной книге записи 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2.11.При отчислении ребенка в алфавитной книге также делается соответствующая запись с указанием места, куда выбывает ребенок и основание выбытия (приказ по школе).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2.12.Личные карты 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хранятся в школе. При переходе обучающегося в другое учреждение общего образования личная карта выдается родителям по их письменному заявлению.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2.13.При переводе обучающегося из одной школы в другую в течение учебного года помимо документов, указанных в п.2.5, прилагается ведомость успеваемости обучающегося, заверенная подписью директора и печатью школы.</w:t>
      </w:r>
      <w:proofErr w:type="gramEnd"/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lastRenderedPageBreak/>
        <w:t>2.14.В школу принимаются все граждане, имеющие право на получение соответствующего уровня образования. Не допускается необоснованный отказ в приеме детей в школе или прием детей в школу на конкурсной основе.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2.15.Отчисление/ исключение 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из школы.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Исключение 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из школы осуществляется только по основаниям, предусмотренным Законом РК «Об образовании».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2.16. При отчислении обучающегося в связи с переходом в другое образовательное учреждение г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араганды, в целях осуществления контроля за соблюдением законодательства об обязательном общем образовании родители обучающегося предоставляют справку-подтверждение о том, что обучающийся будет зачислен в эту школу после предоставления документов.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b/>
          <w:bCs/>
          <w:sz w:val="24"/>
          <w:szCs w:val="24"/>
        </w:rPr>
        <w:t>ІІІ. ПОРЯДОК ПРИЕМА, ПЕРЕВОДА И УВОЛЬНЕНИЯ РАБОТНИКОВ.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3.1 Работники реализуют свое право на труд путем заключения  трудового договора о работе в данной школе.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3.2 Трудовой договор  между работником и учреждением заключается в письменной форме. Прием на работу оформляется приказом директора школы. Условия договора не могут быть хуже условий, гарантированных трудовым законодательством. Приказ объявляется работнику под роспись.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3.3. При приеме на работу и заключении трудового договора,  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поступающий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предъявляет следующие документы:</w:t>
      </w:r>
    </w:p>
    <w:p w:rsidR="00EB46BE" w:rsidRPr="00EB46BE" w:rsidRDefault="00EB46BE" w:rsidP="00EB4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паспорт или удостоверение  личности; трудовую книжку (для лиц, поступающих на работу по договору впервые – справку о последнем занятии, выданную по месту занятости, а для лиц, уволенных из рядов Вооруженных сил, – военный билет); документы об образовании и профессиональной подготовке; медицинское заключение об отсутствии противопоказаний по состоянию здоровья для работы в школе, выдаваемое поликлиникой по месту жительства, а также другие медицинские документы, определенные законом на момент приема на работу; заявление о принадлежности к профсоюзной организации, а при его отсутствии считать его членом профсоюзной организации КГУ «Средняя общеобразовательная школа №62». Справка с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ЦОНа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о несудимости работника. 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3.4 Лица, поступающие на работу по совместительству, вместо трудовой книжки предъявляют  справку с места основной работы с указанием должности и графика работы. Сотрудники-совместители, разряд ЕТС, который устанавливается в зависимости от стажа работы,  выписку из трудовой книжки, заверенную администрацией по месту основной работы.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3.5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ри приеме  работника или переводе его в установленном порядке на другую работу администрация обязана ознакомить его со следующими документами:</w:t>
      </w:r>
    </w:p>
    <w:p w:rsidR="00EB46BE" w:rsidRPr="00EB46BE" w:rsidRDefault="00EB46BE" w:rsidP="00EB4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уставом учреждения; коллективным трудовым договором; правилами внутреннего трудового распорядка; режимом работы школы; должностными требованиями (инструкциями); приказами по охране труда и пожарной безопасности. Провести первичный  инструктаж по охране труда с записью в «Журнале  первичного инструктажа по охране и безопасности», а также проинформировать об условиях труда и его оплате. 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3.6 Прекращение трудового договора может иметь место только по основаниям, предусмотренным законодательством.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3.7 На всех работников, проработавших больше пяти дней, заводятся трудовые книжки в установленном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порядке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.Т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рудовые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книжки работников хранятся, как бланки строгой отчетности в школе.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 3.8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Н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а каждого работника заводится личное дело, которое состоит из личного листка по учету кадров, автобиографии, копий документов об образовании, квалификации, профессиональной подготовке; заполняется медицинская книжка, в которой должно быть заключение об отсутствии противопоказаний по состоянию здоровья для работы в школе; выписки из приказов о назначении, переводе, поощрениях и увольнениях. После увольнения работника его личное дело остается в школе.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3.9 Перевод работника на другую работу производится только с его согласия кроме  случаев, когда закон допускает временный перевод без согласия работника по производственной необходимости, для замещения временно отсутствующего работника и в связи с простоем, в т.ч. частичным.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3.10 В связи с изменениями в организации работы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школыи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труда в школ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е(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изменения  количества классов, учебного плана, режима работы школы, введение новых форм обучения и воспитания, и т.п.) допускается, при прохождении работы в той же должности, специальности, квалификации, изменение существенных условий труда работника: системы и оплаты труда, льгот, режима работы, изменения объема учебной нагрузки, в том числе установления или отмены неполного рабочего времени, установление или отмена дополнительных видов работы (классного руководства, заведования кабинетом, мастерскими ит.д.), совмещение профессий, а так же изменение других существенных условий труда.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Работник должен быть поставлен в известность об изменении существенных условий его труда не позднее, чем за месяц. Если прежние существенные условия труда не могут быть сохранены, а работник не согласен на продолжение работы в новых условиях, то трудовой договор прекращается.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3.11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соответствии с законодательством о труде работники, заключившие трудовой договор на определенный срок, не могут расторгнуть такой договор досрочно, кроме случаев предусмотренных Законодательством РК.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lastRenderedPageBreak/>
        <w:t>3.12 а) Увольнение, в связи с сокращением штата или численности работников, либо по несоответствию занимаемой должности, допускается при условии невозможности перевода увольняемого работника, с его согласия, на другую работу.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б) Увольнение за неоднократное неисполнение трудовых обязанностей без уважительных причин; прогул или отсутствие на работе более трех часов в течение рабочего дня без уважительных причин; появление на работе в нетрезвом состоянии, а также состоянии наркотического или токсического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опьянения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;с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овершения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работником, выполняющим воспитательные функции, аморального поступка, несовместимого  с продолжением данной работы; производится при условии доказанности вины увольняемого работника в совершенном проступке, без согласования с выборным профсоюзным органом лицея.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3.13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день увольнения администрация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школыпроизводит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с увольняемым работником полный денежный расчет и выдает ему надлежаще оформленную трудовую книжку, а также документ о прохождении аттестации. Запись о причине увольнения в трудовую книжку вносится в соответствии с формулировками законодательства и ссылкой на статью и пункт закона. При увольнении по обстоятельствам, с которыми закон  связывает предоставление льгот и преимуществ, запись в трудовую книжку вносится с указанием этих обстоятельств.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b/>
          <w:bCs/>
          <w:sz w:val="24"/>
          <w:szCs w:val="24"/>
        </w:rPr>
        <w:t>IV. ОБЯЗАННОСТИ РАБОТНИКОВ.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4.1 Работники школы обязаны: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а) работать честно и добросовестно, строго  выполнять режим, требования Устава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школыи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Правил внутреннего трудового распорядка, соблюдать дисциплину труда: вовремя приходить на работу, соблюдать установленную продолжительность рабочего времени, своевременно и точно исполнять распоряжения администрации;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б) систематически, не реже одного раза в пять лет, повышать профессиональную квалификацию;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в) быть примером в поведении и выполнении морального 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долга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как в школе, так и вне школы;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г) полностью соблюдать требования по технике безопасности, производственной санитарии и пожарной безопасности, предусмотренные соответствующими правилами и инструкциями; обо всех случаях травматизма немедленно сообщать администрации;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>) беречь общественную собственность и воспитывать у учащихся бережное отношение к государственному имуществу;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е) ежегодно в установленные законом сроки проходить медицинские осмотры;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lastRenderedPageBreak/>
        <w:t>4.2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одержать рабочее место, мебель, оборудование и приспособления в исправном и аккуратном состоянии, соблюдать чистоту в помещениях школы. Ежегодно к началу нового учебного года готовить свое рабочее место и кабинет, в котором работал учитель в предыдущем году, проводить ремонтные работы своими силами с привлечением родителей учащихся и спонсоров, устранять допущенные поломки по своему недосмотру и халатности.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4.3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Б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еречь имущество школы, бережно использовать материалы, рационально расходовать электроэнергию, тепло и воду.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4.4 Своевременно заполнять и аккуратно вести установленную документацию.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4.5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риходить на работу за 15минут до начала своих уроков по расписанию.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4.6 Круг конкретных функциональных  обязанностей, которые каждый работник выполняет по своей должности, специальности и квалификации, определяется должностными инструкциями, утвержденными директором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школына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основании квалификационных характеристик, тарификационных справочников и нормативных документов.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4.7 Педагогические работники несут ответственность за жизнь и здоровье обучающихся не только во время образовательного процесса, но и за 15 минут до начала занятий и 15 минут после окончания занятий, других мероприятий при условии нахождения обучающихся в эти промежутки времени в стенах или на территории школы</w:t>
      </w:r>
    </w:p>
    <w:p w:rsidR="00EB46BE" w:rsidRPr="00EB46BE" w:rsidRDefault="00EB46BE" w:rsidP="00EB46B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b/>
          <w:bCs/>
          <w:sz w:val="24"/>
          <w:szCs w:val="24"/>
        </w:rPr>
        <w:t>V. ОБЯЗАННОСТИ АДМИНИСТРАЦИИ.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 Администрация  школы обязана: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5.1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рганизовать труд педагогов и других работников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школытак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, чтобы каждый работал по своей специальности и квалификации, закрепить за каждым работником определенное рабочее место, своевременно знакомить с расписанием занятий и графиком работы, сообщить педагогическим работникам до ухода в отпуск их учебную нагрузку на следующий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учебныйгод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5.2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беспечить здоровье и безопасные условия труда и учебы, исправное состояние помещений, отопления, освещения, вентиляции, инвентаря и прочего оборудования, наличие необходимых в работе материалов.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5.3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существлять контроль за качеством образовательного процесса путем посещения и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анализауроков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>, проведения административных контрольных работ и т.п., соблюдением расписаний занятий, выполнением образовательных программ, учебных планов, календарных учебных графиков.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5.4  Своевременно рассматривать предложения работников, направленные на улучшение деятельности школы, поддерживать и поощрять.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lastRenderedPageBreak/>
        <w:t>5.5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ыдавать заработную плату в установленные сроки, обеспечивать систематический контроль за соблюдением условий труда работников и расходованием фонда заработной платы;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5.6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ринимать меры по обеспечению учебной и трудовой дисциплины.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5.7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облюдать законодательство о труде, улучшать условия труда сотрудников и учащихся, обеспечивать надлежащее санитарно-техническое оборудование всех рабочих мест и мест отдыха, создавать условия труда, соответствующие правилам  охраны труда, техники безопасности и санитарным правилам.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5.8  Постоянно контролировать знание и соблюдение работниками и учащимися всех требований и инструкций по технике безопасности, пожарной безопасности, санитарии и гигиене.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5.9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  П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ринимать необходимые меры по профилактике травматизма, профессиональных и других заболеваний работников и учащихся.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5.10 Своевременно предоставлять отпуск всем работникам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школыв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соответствии с графиками, утвержденными ежегодно до 1 апреля  текущего года, компенсировать выходы на работу в установленный для данного работника выходной или праздничный день предоставлением другого дня отдыха, предоставлять отгулы за дежурство во внерабочее время.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5.11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беспечивать систематическое повышение квалификации педагогам и другим работникам школы.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5.12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рганизовать горячее питание для учащихся и работников школы.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b/>
          <w:bCs/>
          <w:sz w:val="24"/>
          <w:szCs w:val="24"/>
        </w:rPr>
        <w:t>VI. ОБЯЗАННОСТИ УЧАЩИХСЯ.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6.1. Учащиеся приходят в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школув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школьной форме: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B46BE">
        <w:rPr>
          <w:rFonts w:ascii="Times New Roman" w:eastAsia="Times New Roman" w:hAnsi="Times New Roman" w:cs="Times New Roman"/>
          <w:b/>
          <w:bCs/>
          <w:sz w:val="24"/>
          <w:szCs w:val="24"/>
        </w:rPr>
        <w:t>Девочкам:</w:t>
      </w:r>
    </w:p>
    <w:p w:rsidR="00EB46BE" w:rsidRPr="00EB46BE" w:rsidRDefault="002676C2" w:rsidP="00EB46BE">
      <w:pPr>
        <w:spacing w:before="100" w:beforeAutospacing="1" w:after="100" w:afterAutospacing="1" w:line="240" w:lineRule="auto"/>
        <w:ind w:left="57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Черная, синяя форма+белый, черный фартук.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ind w:left="570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Длина юбки не 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более выше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на 3 см выше колени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b/>
          <w:bCs/>
          <w:sz w:val="24"/>
          <w:szCs w:val="24"/>
        </w:rPr>
        <w:t>Мальчикам:</w:t>
      </w:r>
    </w:p>
    <w:p w:rsidR="00EB46BE" w:rsidRPr="00EB46BE" w:rsidRDefault="00EB46BE" w:rsidP="00EB46BE">
      <w:pPr>
        <w:spacing w:before="100" w:beforeAutospacing="1" w:after="100" w:afterAutospacing="1" w:line="240" w:lineRule="auto"/>
        <w:ind w:left="570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Костюм (пиджак, брюки) черного, синего цвета.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ind w:left="570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Рубашки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голубого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>, белого, серого цветов (однотонные).</w:t>
      </w:r>
    </w:p>
    <w:p w:rsidR="00EB46BE" w:rsidRPr="00EB46BE" w:rsidRDefault="00EB46BE" w:rsidP="00EB4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При холодной погоде рубашку можно заменить водолазкой, свитером черного или белого цвета; На уроках физической культуры, НВ</w:t>
      </w:r>
      <w:r w:rsidR="002676C2">
        <w:rPr>
          <w:rFonts w:ascii="Times New Roman" w:eastAsia="Times New Roman" w:hAnsi="Times New Roman" w:cs="Times New Roman"/>
          <w:sz w:val="24"/>
          <w:szCs w:val="24"/>
          <w:lang w:val="kk-KZ"/>
        </w:rPr>
        <w:t>Т</w:t>
      </w: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П учащимся занимаются в специальной форме, одежды и обуви. 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Запрещается:</w:t>
      </w:r>
    </w:p>
    <w:p w:rsidR="00EB46BE" w:rsidRPr="00EB46BE" w:rsidRDefault="00EB46BE" w:rsidP="00EB4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lastRenderedPageBreak/>
        <w:t>Носить головные уборы (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хиджабы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>, платки, тюбетейки) Наносить макияж, маникюр, так как это наносит вред детскому организму. Носить обувь на высоком  каблуке, так как нарушается структура </w:t>
      </w:r>
      <w:r w:rsidRPr="00EB46BE">
        <w:rPr>
          <w:rFonts w:ascii="Times New Roman" w:eastAsia="Times New Roman" w:hAnsi="Times New Roman" w:cs="Times New Roman"/>
        </w:rPr>
        <w:t>костной системы.</w:t>
      </w: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Ношение металлических украшений на одежде, бижутерии; 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 6.2.</w:t>
      </w:r>
      <w:proofErr w:type="gramStart"/>
      <w:r w:rsidRPr="00EB46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Обучающиеся</w:t>
      </w:r>
      <w:proofErr w:type="gramEnd"/>
      <w:r w:rsidRPr="00EB46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в школе</w:t>
      </w:r>
      <w:r w:rsidR="00203F4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</w:t>
      </w:r>
      <w:r w:rsidRPr="00EB46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обязаны:</w:t>
      </w:r>
    </w:p>
    <w:p w:rsidR="00EB46BE" w:rsidRPr="00EB46BE" w:rsidRDefault="00EB46BE" w:rsidP="00EB4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соблюдать Правила внутреннего трудового распорядка, решения органов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соуправления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и приказы директора школы; уважать права, честь и достоинство других учащихся, работников школы, не допускать ущемление их интересов, помогать младшим; быть дисциплинированными, соблюдать общественный порядок в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школеи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вне ее, выполнять требования к школьной форме; 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сознательно относиться к учебе, своевременно являться на уроки и другие занятия, соблюдать порядок на рабочем месте, в случае пропусков уроков предоставлять официальные документы из учреждений; беречь имущество школы, бережно относиться к результатам труда других людей, зеленым насаждениям; экономно расходовать электроэнергию, воду, химические препараты и другие материалы; выполнять требования работников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школыв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части, отнесенной Уставом;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Участвовать в труде по самообслуживанию, т.е., выполнять обязанности дежурных по классу и школе. Дежурство по школе начинается за 20 минут до начала уроков и заканчивается не позднее 20 минут после окончания уроков. 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6.3. </w:t>
      </w:r>
      <w:r w:rsidRPr="00EB46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Учащимся </w:t>
      </w:r>
      <w:proofErr w:type="spellStart"/>
      <w:r w:rsidRPr="00EB46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школызапрещается</w:t>
      </w:r>
      <w:proofErr w:type="spellEnd"/>
      <w:r w:rsidRPr="00EB46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EB46BE" w:rsidRPr="00EB46BE" w:rsidRDefault="00EB46BE" w:rsidP="00EB4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приносить, передавать или использовать оружие, боеприпасы,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электрошокеры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, газовые баллончики, пиротехнические средства, спиртные напитки, табачные изделия, токсичные и наркотические вещества; курить в здании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школыи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на ее территории; использовать любые средства и вещества, могущие привести к взрывам и пожарам; нарушать общественный порядок в школе, Устав школы; пользоваться мобильными средствами связи в здании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школыво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время учебного процесса;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производить любые иные действия, влекущие за собой опасные последствия для окружающих и самого обучающегося; употреблять в разговоре нецензурную брань; применять физическую силу для выяснения отношений, вымогательство, запугивание; 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6.4. За нарушение настоящих Правил к учащимся могут быть применены различные меры дисциплинарного взыскания:</w:t>
      </w:r>
    </w:p>
    <w:p w:rsidR="00EB46BE" w:rsidRPr="00EB46BE" w:rsidRDefault="00EB46BE" w:rsidP="00EB4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уведомление родителей о поведении их ребенка; вызов родителей в школу для принятия решения о пресечении вредного для окружающих поведения; объявление выговора, в том числе и с занесением в личное дело учащегося; возмещение материального ущерба за счет средств родителей; вызов учащегося и его родителей на педсовет, административное совещание, исключение. В случае нарушения законов Республики Казахстан учащиеся и их родители могут быть привлечены к административной и уголовной ответственности. </w:t>
      </w:r>
    </w:p>
    <w:p w:rsidR="00EB46BE" w:rsidRPr="00EB46BE" w:rsidRDefault="00EB46BE" w:rsidP="00EB46BE">
      <w:pPr>
        <w:spacing w:before="100" w:beforeAutospacing="1" w:after="100" w:afterAutospacing="1" w:line="240" w:lineRule="auto"/>
        <w:ind w:left="57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b/>
          <w:bCs/>
          <w:sz w:val="24"/>
          <w:szCs w:val="24"/>
        </w:rPr>
        <w:t>VІI. ПРАВА И ОБЯЗАННОСТИ РОДИТЕЛЕЙ</w:t>
      </w:r>
    </w:p>
    <w:p w:rsidR="00EB46BE" w:rsidRPr="00EB46BE" w:rsidRDefault="00EB46BE" w:rsidP="00EB46BE">
      <w:pPr>
        <w:spacing w:before="100" w:beforeAutospacing="1" w:after="100" w:afterAutospacing="1" w:line="240" w:lineRule="auto"/>
        <w:ind w:left="57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b/>
          <w:bCs/>
          <w:sz w:val="24"/>
          <w:szCs w:val="24"/>
        </w:rPr>
        <w:t>(законных представителей).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lastRenderedPageBreak/>
        <w:t>7.1. </w:t>
      </w:r>
      <w:r w:rsidRPr="00EB46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Родители (законные представители) обязаны:</w:t>
      </w:r>
    </w:p>
    <w:p w:rsidR="00EB46BE" w:rsidRPr="00EB46BE" w:rsidRDefault="00EB46BE" w:rsidP="00EB46BE">
      <w:pPr>
        <w:spacing w:before="100" w:beforeAutospacing="1" w:after="100" w:afterAutospacing="1" w:line="240" w:lineRule="auto"/>
        <w:ind w:left="1290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·        Нести ответственность за воспитание своих детей, получение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имиобщего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и создавать необходимые условия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дляполучения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ими среднего (полного) общего образования,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регулярноконтролировать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посещение занятий обучающимися;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ind w:left="1290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·        Своевременно предоставлять школе необходимую информацию об 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обучающемся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, извещать причинах отсутствия ребенка на занятиях;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ind w:left="1290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·        Обеспечивать ликвидацию 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обучающимся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академической задолженности;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ind w:left="1290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·        Нести ответственность за обеспечение ребенка необходимыми средствами для успешного обучения и воспитания, в том числе спортивной формой, сменной обувью, формой для трудового обучения;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ind w:left="1290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·        Посещать классные и общешкольные родительские собрания по мере</w:t>
      </w:r>
    </w:p>
    <w:p w:rsidR="00EB46BE" w:rsidRPr="00EB46BE" w:rsidRDefault="00EB46BE" w:rsidP="00EB46BE">
      <w:pPr>
        <w:spacing w:before="100" w:beforeAutospacing="1" w:after="100" w:afterAutospacing="1" w:line="240" w:lineRule="auto"/>
        <w:ind w:left="570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созыва, приходить в школу по приглашению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педагогов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,а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дминистрации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ind w:left="1290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·        Возмещать ущерб, причиненный обучающимся имуществу школы в порядке, предусмотренном действующим законодательством;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ind w:left="1290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·        Уважать труд и права работников школы поддерживать их авторитет;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ind w:left="1290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·        Выполнять нормы действующего законодательства, требования</w:t>
      </w:r>
    </w:p>
    <w:p w:rsidR="00EB46BE" w:rsidRPr="00EB46BE" w:rsidRDefault="00EB46BE" w:rsidP="00EB46BE">
      <w:pPr>
        <w:spacing w:before="100" w:beforeAutospacing="1" w:after="100" w:afterAutospacing="1" w:line="240" w:lineRule="auto"/>
        <w:ind w:left="570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Устава и настоящих Правил.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7.2. </w:t>
      </w:r>
      <w:r w:rsidRPr="00EB46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Родители (законные представители) имеют право</w:t>
      </w:r>
      <w:r w:rsidRPr="00EB46B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- защищать законные права и интересы детей;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- участвовать в управлении школой в соответствии с действующим законодательством РК и Уставом школы;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- знакомиться с Уставом школы и другими правоустанавливающими и нормативными документами, регламентирующими организацию образовательного процесса, в том числе с настоящими Правилами;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- знакомиться с ходом и содержанием образовательного процесса, 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</w:p>
    <w:p w:rsidR="00EB46BE" w:rsidRPr="00EB46BE" w:rsidRDefault="00EB46BE" w:rsidP="00EB46BE">
      <w:pPr>
        <w:spacing w:before="100" w:beforeAutospacing="1" w:after="100" w:afterAutospacing="1" w:line="240" w:lineRule="auto"/>
        <w:ind w:left="570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отметками 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lastRenderedPageBreak/>
        <w:t>- выбирать формы обучения (экстернат, семейное образование, индивидуальное обучение) либо сочетание этих форм по согласованию с педагогическим советом в соответствии с Уставом;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- выбирать виды предоставляемых школой дополнительных образовательных услуг;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- присутствовать (с согласия администрации и преподавателей) на уроках и других видах учебной и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внеучебной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- в качестве благотворительности (пожертвований) оказывать материальную помощь для развития класса, школы на добровольной основе в рамках действующего законодательства,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- требовать выполнения Устава школы и 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условий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b/>
          <w:bCs/>
          <w:sz w:val="24"/>
          <w:szCs w:val="24"/>
        </w:rPr>
        <w:t>VIII. РАБОЧЕЕ ВРЕМЯ.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8.1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  В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школеустанавливается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шестидневная рабочая  неделя с одним выходным днем. Продолжительность рабочего дня (смены) для руководящего,  административно 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-х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озяйственного, обслуживающего и учебно-вспомогательного персонала определяется графиком работы, составленным из расчета 40-часовой рабочей недели.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Графики работы утверждаются директором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школыпо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согласованию с профсоюзным органом и предусматривают время начала и окончания работы, перерыв для отдыха и питания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рафики объявляются работнику под расписку и вывешиваются на видном месте не позже чем за один месяц до их введения в действие.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8.2 Работа в  выходные дни запрещена и может иметь место лишь в случаях, предусмотренных законодательством.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Дежурство во внерабочее время допускается в исключительных случаях не чаще одного раза в месяц с последующим предоставлением отгулов той же продолжительности, что и дежурство.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8.3 Учебную нагрузку педагогическим работникам на новый учебный год устанавливает директор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школыпо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согласованию с профсоюзным комитетом до ухода работника в отпуск.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При этом: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а) у педагогических работников, как правило, должна сохраняться преемственность классов и объем учебной нагрузки;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б) неполная учебная нагрузка работника возможна только при его согласии, которое должно быть выражено в письменной форме;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в) объем учебной нагрузки у педагогических работников должен 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быть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как правило, стабильным на протяжении всего учебного года.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Изменение учебной нагрузки в течение учебного года возможно лишь в случаях, если изменилось количество классов или количество часов по учебному плану, учебной программе.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8.4 Расписание занятий составляется администрацией школы, исходя из педагогической целесообразности, с учетом наиболее благоприятного режима труда и отдыха учащихся и максимальной экономии времени педагогических работников.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Педагогическим работникам, там где 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это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возможно, предусматривается один свободный от уроков день в неделю для методической работы и повышения квалификации.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8.5 Администрация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школыпривлекает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педагогических работников к дежурству по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школев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рабочее время. Дежурство должно начинаться не ранее чем за 15минут до начало занятий и продолжаться не более 15минут после окончания занятий данного педагога. График дежурств составляется на полугодие и утверждается директором школы.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8.6 Время осенних, зимних, весенних каникул, а также время летних каникул, не совпадающее с очередным отпуском, является рабочим временем педагогов.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В эти периоды, а также в периоды отмены занятий в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школеони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  могут привлекаться администрацией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школык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педагогической, организационной и методической работе в пределах времени, не превышающего установленного законом времени. В каникулярное время учебно-вспомогательный и обслуживающий персонал привлекается к выполнению хозяйственных работ, не требующих специальных знаний, в пределах установленного им рабочего времени.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8.7 Заседания педагогического совета, совещания при директоре, заседания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методсовета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, заседания методических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объединений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,н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е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должны продолжаться, как правило, более двух часов, родительские собрания – полутора часов, занятия кружков, секции – от 45 минут до полутора часов.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Учитель обязан: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8.8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о звонком начать урок и со звонком его окончить, не допуская бесполезной траты учебного времени.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8.9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меть поурочные планы на каждый час, включая классные часы.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8.10 Независимо от расписания уроков присутствовать на всех мероприятиях, запланированных для учителей и учащихся.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8.11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первому дню каждой учебной четверти иметь тематический план работы на четверть или к первому дню занятий на текущий учебный год.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lastRenderedPageBreak/>
        <w:t>8.12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 В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ыполнять распоряжения заместителей директора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школыточно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в срок.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8.13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ыполнять все приказы директора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школыбезоговорочно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>, при несогласии с приказом обжаловать выполненный  приказ в комиссии по трудовым спорам.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8.14 Классный руководитель обязан в соответствии с расписанием и планом воспитательной работы один раз в неделю проводить классные часы. Планы воспитательной работы составляются один раз в год.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8.15 Классный руководитель занимается с классом воспитательной внеурочной работой согласно имеющемуся плану воспитательной работы, а также проводит периодически, но не менее четырех раз за учебный год, классные родительские собрания.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8.16 Классный руководитель обязан один раз в неделю проводить проверку выставления оценок в дневниках учащихся.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8.17 Педагогическим и другим работникам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школызапрещается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B46BE" w:rsidRPr="00EB46BE" w:rsidRDefault="00EB46BE" w:rsidP="00EB4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изменять по своему усмотрению расписание занятий и график работы; отменять, удлинять или сокращать продолжительность уроков (занятий) и перерывов (перемен) между ними; удалять учащегося с уроков; курить в помещениях школы. 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8.18 Посторонним лицам разрешается присутствовать на уроках с согласия учителя и разрешения директора школы. Вход в класс (группу) после начала урока (занятий) разрешается в исключительных случаях только директору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школыи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его заместителям.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Во время проведения уроков (занятий) не разрешается делать педагогическим работникам замечания по поводу их работы в присутствии учащихся.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8.19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случае неявки на работу по болезни работник обязан при наличии такой возможности известить администрацию как можно ранее, а также представлять листок временной нетрудоспособности в первый день выхода на работу.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8.20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помещениях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школызапрещается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B46BE" w:rsidRPr="00EB46BE" w:rsidRDefault="00EB46BE" w:rsidP="00EB4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нахождение в верхней одежде и головных уборах; громкий разговор и шум в коридорах во время занятий. 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B46BE" w:rsidRPr="00EB46BE" w:rsidRDefault="00EB46BE" w:rsidP="00EB46B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b/>
          <w:bCs/>
          <w:sz w:val="24"/>
          <w:szCs w:val="24"/>
        </w:rPr>
        <w:t>IX. ПООЩРЕНИЯ ЗА УСПЕХИ В РАБОТЕ.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9.1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З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а образцовое выполнение трудовых обязанностей, новаторство в труде и другие достижения в работе применяются следующие поощрения:</w:t>
      </w:r>
    </w:p>
    <w:p w:rsidR="00EB46BE" w:rsidRPr="00EB46BE" w:rsidRDefault="00EB46BE" w:rsidP="00EB46B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lastRenderedPageBreak/>
        <w:t>Øобъявление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благодарности;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Øнаграждение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ценным подарком;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Øнаграждение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Почетной грамотой, знаком «Отличник образования РК»;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Øпредставление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к званиям «Отличник образования РК»,  «Заслуженный учитель РК», к награждению орденом и медалью РК.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9.2 Поощрения применяются администрацией совместно или по согласованию с соответствующим профсоюзным органом школы.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9.3 Поощрения объявляются приказом директора и доводятся до сведения коллектива, запись о поощрении вносится в трудовую книжку работника.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b/>
          <w:bCs/>
          <w:sz w:val="24"/>
          <w:szCs w:val="24"/>
        </w:rPr>
        <w:t>X. ОТВЕСТВЕННОСТЬ ЗА НАРУШЕНИЕ ТРУДОВОЙ ДИСЦИПЛИНЫ.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10.1 Неисполнение трудовой дисциплины, т.е. неисполнение или ненадлежащее исполнение по вине работника возложенных на него трудовых обязанностей влечет за собой наложение дисциплинарного взыскания: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а) замечание;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б) выговор;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в) строгий выговор;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г) увольнение;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>) или применение мер общественного воздействия.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10.2 Наложение дисциплинарного взыскания производится администрацией в пределах  предоставленных прав. За каждое нарушение может быть наложено только одно дисциплинарное взыскание.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10.3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Д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о применения взыскания от нарушителя трудовой дисциплины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истребуется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объяснения в письменной форме. Отказ от дачи письменного объяснения либо устное объяснение не препятствует применению взыскания.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Дисциплинарное расследование нарушений педагогическим работником норм профессионального поведения и (или) Устава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школыможет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быть проведено только по поступившей на него жалобе, поданной в письменной форме. Копия должна быть вручена педагогическому работнику. Ход дисциплинарного расследования и принятые меры по его результатам  могут быть преданы гласности только с согласия заинтересованного работника, за исключением случаев, предусмотренных законом (запрещение педагогической деятельности, защита интересов учащихся).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lastRenderedPageBreak/>
        <w:t>10.4 Взыскание  применяется не позднее одного месяца со дня обнаружения нарушений трудовой дисциплины, не считая времени болезни и отпуска работника. Взыскание не может быть применено позднее шести месяцев со дня нарушения трудовой дисциплины.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10.5  Взыскание объявляется приказом по школе. Приказ должен содержать указание на конкретное нарушение трудовой дисциплины, за которое налагается взыскание. Приказ объявляется работнику под расписку в трехдневный срок со дня подписания.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10.6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работникам, имеющим взыскание, меры поощрения не применяются в течение срока действия этих взысканий.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10.7 Взыскание автоматически снимается, и работник считается не подвергшимся дисциплинарному взысканию, если в течение полугода не будет подвергнут новому дисциплинарному взысканию. Директор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школывправе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снять взыскание досрочно по ходатайству непосредственного руководителя или трудового коллектива, если подвергнутый дисциплинарному взысканию не совершил нового проступка и проявил себя как добросовестный работник.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10.8 Увольнение в качестве дисциплинарного взыскания применяется за неоднократное неисполнение работником без уважительных причин обязанностей, возложенных на него трудовым договором (Уставом </w:t>
      </w:r>
      <w:proofErr w:type="spellStart"/>
      <w:r w:rsidRPr="00EB46BE">
        <w:rPr>
          <w:rFonts w:ascii="Times New Roman" w:eastAsia="Times New Roman" w:hAnsi="Times New Roman" w:cs="Times New Roman"/>
          <w:sz w:val="24"/>
          <w:szCs w:val="24"/>
        </w:rPr>
        <w:t>школыи</w:t>
      </w:r>
      <w:proofErr w:type="spell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 Правилами внутреннего трудового распорядка), если уже применялись меры дисциплинарного или общественного воздействия, за прогул 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 xml:space="preserve">в том числе за отсутствие на работе более трех часов в течение рабочего дня) без уважительных причин, а также за появление на работе в нетрезвом </w:t>
      </w:r>
      <w:proofErr w:type="gramStart"/>
      <w:r w:rsidRPr="00EB46BE">
        <w:rPr>
          <w:rFonts w:ascii="Times New Roman" w:eastAsia="Times New Roman" w:hAnsi="Times New Roman" w:cs="Times New Roman"/>
          <w:sz w:val="24"/>
          <w:szCs w:val="24"/>
        </w:rPr>
        <w:t>состоянии</w:t>
      </w:r>
      <w:proofErr w:type="gramEnd"/>
      <w:r w:rsidRPr="00EB46BE">
        <w:rPr>
          <w:rFonts w:ascii="Times New Roman" w:eastAsia="Times New Roman" w:hAnsi="Times New Roman" w:cs="Times New Roman"/>
          <w:sz w:val="24"/>
          <w:szCs w:val="24"/>
        </w:rPr>
        <w:t>, а также состоянии наркотического или токсического опьянения.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К аморальным проступкам могут быть отнесены рукоприкладство по отношению к учащимся, нарушение общественного порядка  в т.ч. и не по месту работы, другие нарушения норм морали, явно не соответствующие общественному положению педагога.</w:t>
      </w:r>
    </w:p>
    <w:p w:rsidR="00AD2831" w:rsidRPr="00AD2831" w:rsidRDefault="00AD2831" w:rsidP="00AD2831">
      <w:pPr>
        <w:spacing w:before="100" w:beforeAutospacing="1" w:after="100" w:afterAutospacing="1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Директор </w:t>
      </w:r>
      <w:r w:rsidR="00644F8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</w:t>
      </w:r>
      <w:r w:rsidR="00EB46BE" w:rsidRPr="00EB46BE">
        <w:rPr>
          <w:rFonts w:ascii="Times New Roman" w:eastAsia="Times New Roman" w:hAnsi="Times New Roman" w:cs="Times New Roman"/>
          <w:b/>
          <w:bCs/>
          <w:sz w:val="24"/>
          <w:szCs w:val="24"/>
        </w:rPr>
        <w:t>ГУ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644F87" w:rsidRPr="00966C7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«</w:t>
      </w:r>
      <w:r w:rsidR="00644F87" w:rsidRPr="00966C7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ООШ с</w:t>
      </w:r>
      <w:proofErr w:type="gramStart"/>
      <w:r w:rsidR="00644F87" w:rsidRPr="00966C7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.М</w:t>
      </w:r>
      <w:proofErr w:type="gramEnd"/>
      <w:r w:rsidR="00644F87" w:rsidRPr="00966C7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акинка</w:t>
      </w:r>
      <w:r w:rsidR="00644F87" w:rsidRPr="00966C7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»</w:t>
      </w:r>
      <w:r w:rsidR="00644F8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 xml:space="preserve">                                         </w:t>
      </w:r>
      <w:r w:rsidR="001705C1">
        <w:rPr>
          <w:rFonts w:ascii="Times New Roman" w:hAnsi="Times New Roman" w:cs="Times New Roman"/>
          <w:b/>
          <w:bCs/>
          <w:iCs/>
          <w:lang w:val="kk-KZ"/>
        </w:rPr>
        <w:t>Т.С.Рахимжанов</w:t>
      </w:r>
      <w:r>
        <w:rPr>
          <w:rFonts w:ascii="Times New Roman" w:hAnsi="Times New Roman" w:cs="Times New Roman"/>
          <w:b/>
          <w:bCs/>
          <w:iCs/>
          <w:lang w:val="kk-KZ"/>
        </w:rPr>
        <w:t xml:space="preserve">                                  </w:t>
      </w:r>
    </w:p>
    <w:p w:rsidR="00EB46BE" w:rsidRPr="00EB46BE" w:rsidRDefault="00EB46BE" w:rsidP="00EB4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6B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B46BE" w:rsidRPr="00EB46BE" w:rsidRDefault="00EB46BE" w:rsidP="00EB46B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B46BE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Председатель профсоюзного комитета        </w:t>
      </w:r>
      <w:r w:rsidR="001705C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Т.А.Швецова</w:t>
      </w:r>
    </w:p>
    <w:p w:rsidR="0085552D" w:rsidRPr="0085552D" w:rsidRDefault="0085552D" w:rsidP="008555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552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sectPr w:rsidR="0085552D" w:rsidRPr="0085552D" w:rsidSect="00D96A9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029C5"/>
    <w:multiLevelType w:val="multilevel"/>
    <w:tmpl w:val="495C9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DD413A"/>
    <w:multiLevelType w:val="multilevel"/>
    <w:tmpl w:val="2F6E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D07BB7"/>
    <w:multiLevelType w:val="multilevel"/>
    <w:tmpl w:val="D6B2F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757F1A"/>
    <w:multiLevelType w:val="multilevel"/>
    <w:tmpl w:val="3970E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85552D"/>
    <w:rsid w:val="00055CBE"/>
    <w:rsid w:val="001705C1"/>
    <w:rsid w:val="00203F4A"/>
    <w:rsid w:val="002676C2"/>
    <w:rsid w:val="00644F87"/>
    <w:rsid w:val="0085552D"/>
    <w:rsid w:val="00966C7F"/>
    <w:rsid w:val="00AD2831"/>
    <w:rsid w:val="00B57CA5"/>
    <w:rsid w:val="00D96A93"/>
    <w:rsid w:val="00DE03CA"/>
    <w:rsid w:val="00EB4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A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Address"/>
    <w:basedOn w:val="a"/>
    <w:link w:val="HTML0"/>
    <w:uiPriority w:val="99"/>
    <w:unhideWhenUsed/>
    <w:rsid w:val="0085552D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0">
    <w:name w:val="Адрес HTML Знак"/>
    <w:basedOn w:val="a0"/>
    <w:link w:val="HTML"/>
    <w:uiPriority w:val="99"/>
    <w:rsid w:val="0085552D"/>
    <w:rPr>
      <w:rFonts w:ascii="Times New Roman" w:eastAsia="Times New Roman" w:hAnsi="Times New Roman" w:cs="Times New Roman"/>
      <w:i/>
      <w:iCs/>
      <w:sz w:val="24"/>
      <w:szCs w:val="24"/>
    </w:rPr>
  </w:style>
  <w:style w:type="character" w:styleId="a3">
    <w:name w:val="Strong"/>
    <w:basedOn w:val="a0"/>
    <w:uiPriority w:val="22"/>
    <w:qFormat/>
    <w:rsid w:val="0085552D"/>
    <w:rPr>
      <w:b/>
      <w:bCs/>
    </w:rPr>
  </w:style>
  <w:style w:type="paragraph" w:styleId="a4">
    <w:name w:val="Normal (Web)"/>
    <w:basedOn w:val="a"/>
    <w:uiPriority w:val="99"/>
    <w:semiHidden/>
    <w:unhideWhenUsed/>
    <w:rsid w:val="0085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">
    <w:name w:val="title"/>
    <w:basedOn w:val="a"/>
    <w:rsid w:val="0085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85552D"/>
    <w:rPr>
      <w:i/>
      <w:iCs/>
    </w:rPr>
  </w:style>
  <w:style w:type="paragraph" w:styleId="a6">
    <w:name w:val="No Spacing"/>
    <w:uiPriority w:val="1"/>
    <w:qFormat/>
    <w:rsid w:val="00203F4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14</Pages>
  <Words>4368</Words>
  <Characters>24900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dcterms:created xsi:type="dcterms:W3CDTF">2021-04-09T11:13:00Z</dcterms:created>
  <dcterms:modified xsi:type="dcterms:W3CDTF">2021-09-15T06:55:00Z</dcterms:modified>
</cp:coreProperties>
</file>